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3D44D9">
      <w:pPr>
        <w:shd w:val="clear" w:color="auto" w:fill="C2D69B" w:themeFill="accent3" w:themeFillTint="9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3D44D9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B60C48">
        <w:rPr>
          <w:rFonts w:ascii="Arial" w:hAnsi="Arial" w:cs="Arial"/>
          <w:b/>
          <w:bCs/>
          <w:sz w:val="22"/>
          <w:szCs w:val="22"/>
        </w:rPr>
        <w:t>II/403 Jestřebí</w:t>
      </w:r>
      <w:r w:rsidR="003D44D9" w:rsidRPr="003D44D9">
        <w:rPr>
          <w:rFonts w:ascii="Arial" w:hAnsi="Arial" w:cs="Arial"/>
          <w:b/>
          <w:bCs/>
          <w:sz w:val="22"/>
          <w:szCs w:val="22"/>
        </w:rPr>
        <w:t>, průtah</w:t>
      </w:r>
      <w:r w:rsidR="00481FDF" w:rsidRPr="00481FDF">
        <w:rPr>
          <w:rFonts w:ascii="Arial" w:hAnsi="Arial" w:cs="Arial"/>
          <w:b/>
          <w:bCs/>
          <w:sz w:val="22"/>
          <w:szCs w:val="22"/>
        </w:rPr>
        <w:t>, opakované zadání</w:t>
      </w:r>
    </w:p>
    <w:p w:rsidR="005B7F61" w:rsidRPr="001120DB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>, (dále jen „</w:t>
      </w:r>
      <w:r w:rsidRPr="001120DB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1120DB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1120DB">
        <w:rPr>
          <w:rFonts w:ascii="Arial" w:hAnsi="Arial" w:cs="Arial"/>
          <w:sz w:val="20"/>
          <w:szCs w:val="20"/>
        </w:rPr>
        <w:t xml:space="preserve"> tímto, </w:t>
      </w:r>
      <w:r w:rsidRPr="001120DB">
        <w:rPr>
          <w:rFonts w:ascii="Arial" w:hAnsi="Arial" w:cs="Arial"/>
          <w:sz w:val="20"/>
          <w:szCs w:val="20"/>
          <w:lang w:eastAsia="cs-CZ"/>
        </w:rPr>
        <w:t>v souladu s § 79 zákona č. 134/2016 Sb., o zadávání veřejných zakázek</w:t>
      </w:r>
      <w:r w:rsidR="00946F12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</w:t>
      </w:r>
      <w:r w:rsidR="00B528A9">
        <w:rPr>
          <w:rFonts w:ascii="Arial" w:hAnsi="Arial" w:cs="Arial"/>
          <w:sz w:val="20"/>
          <w:szCs w:val="20"/>
        </w:rPr>
        <w:t>čestně prohlašuje, že ve</w:t>
      </w:r>
      <w:r w:rsidRPr="001120DB">
        <w:rPr>
          <w:rFonts w:ascii="Arial" w:hAnsi="Arial" w:cs="Arial"/>
          <w:sz w:val="20"/>
          <w:szCs w:val="20"/>
        </w:rPr>
        <w:t xml:space="preserve"> stanoveném období řádně poskytl a dokončil následující stavební práce:</w:t>
      </w:r>
    </w:p>
    <w:p w:rsidR="00B528A9" w:rsidRPr="00B528A9" w:rsidRDefault="00B528A9" w:rsidP="00B528A9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B528A9">
        <w:rPr>
          <w:rFonts w:ascii="Arial" w:hAnsi="Arial"/>
          <w:bCs/>
          <w:sz w:val="20"/>
          <w:szCs w:val="20"/>
        </w:rPr>
        <w:t>Limitem pro splnění toho</w:t>
      </w:r>
      <w:r w:rsidR="0046602D">
        <w:rPr>
          <w:rFonts w:ascii="Arial" w:hAnsi="Arial"/>
          <w:bCs/>
          <w:sz w:val="20"/>
          <w:szCs w:val="20"/>
        </w:rPr>
        <w:t>to kvalifikačního předpokladu jsou</w:t>
      </w:r>
      <w:r w:rsidRPr="00B528A9">
        <w:rPr>
          <w:rFonts w:ascii="Arial" w:hAnsi="Arial"/>
          <w:bCs/>
          <w:sz w:val="20"/>
          <w:szCs w:val="20"/>
        </w:rPr>
        <w:t xml:space="preserve"> </w:t>
      </w:r>
      <w:r w:rsidRPr="00B528A9">
        <w:rPr>
          <w:rFonts w:ascii="Arial" w:hAnsi="Arial"/>
          <w:b/>
          <w:bCs/>
          <w:sz w:val="20"/>
          <w:szCs w:val="20"/>
        </w:rPr>
        <w:t>realizovan</w:t>
      </w:r>
      <w:r w:rsidR="0046602D">
        <w:rPr>
          <w:rFonts w:ascii="Arial" w:hAnsi="Arial"/>
          <w:b/>
          <w:bCs/>
          <w:sz w:val="20"/>
          <w:szCs w:val="20"/>
        </w:rPr>
        <w:t>é</w:t>
      </w:r>
      <w:r w:rsidRPr="00B528A9">
        <w:rPr>
          <w:rFonts w:ascii="Arial" w:hAnsi="Arial"/>
          <w:b/>
          <w:bCs/>
          <w:sz w:val="20"/>
          <w:szCs w:val="20"/>
        </w:rPr>
        <w:t xml:space="preserve"> zakázk</w:t>
      </w:r>
      <w:r w:rsidR="0046602D">
        <w:rPr>
          <w:rFonts w:ascii="Arial" w:hAnsi="Arial"/>
          <w:b/>
          <w:bCs/>
          <w:sz w:val="20"/>
          <w:szCs w:val="20"/>
        </w:rPr>
        <w:t>y</w:t>
      </w:r>
      <w:r w:rsidRPr="00B528A9">
        <w:rPr>
          <w:rFonts w:ascii="Arial" w:hAnsi="Arial"/>
          <w:b/>
          <w:bCs/>
          <w:sz w:val="20"/>
          <w:szCs w:val="20"/>
        </w:rPr>
        <w:t xml:space="preserve"> obdobného charakteru</w:t>
      </w:r>
      <w:r w:rsidRPr="00B528A9">
        <w:rPr>
          <w:rFonts w:ascii="Arial" w:hAnsi="Arial"/>
          <w:bCs/>
          <w:sz w:val="20"/>
          <w:szCs w:val="20"/>
        </w:rPr>
        <w:t xml:space="preserve"> provede</w:t>
      </w:r>
      <w:r w:rsidR="0046602D">
        <w:rPr>
          <w:rFonts w:ascii="Arial" w:hAnsi="Arial"/>
          <w:bCs/>
          <w:sz w:val="20"/>
          <w:szCs w:val="20"/>
        </w:rPr>
        <w:t>né</w:t>
      </w:r>
      <w:r w:rsidRPr="00B528A9">
        <w:rPr>
          <w:rFonts w:ascii="Arial" w:hAnsi="Arial"/>
          <w:bCs/>
          <w:sz w:val="20"/>
          <w:szCs w:val="20"/>
        </w:rPr>
        <w:t xml:space="preserve"> dodavatelem (doplněn</w:t>
      </w:r>
      <w:r w:rsidR="0046602D">
        <w:rPr>
          <w:rFonts w:ascii="Arial" w:hAnsi="Arial"/>
          <w:bCs/>
          <w:sz w:val="20"/>
          <w:szCs w:val="20"/>
        </w:rPr>
        <w:t>é</w:t>
      </w:r>
      <w:r w:rsidRPr="00B528A9">
        <w:rPr>
          <w:rFonts w:ascii="Arial" w:hAnsi="Arial"/>
          <w:bCs/>
          <w:sz w:val="20"/>
          <w:szCs w:val="20"/>
        </w:rPr>
        <w:t xml:space="preserve"> stručným popisem stavby, ze kterého bude patrné, že se jedná o stavbu obdobného charakteru).</w:t>
      </w:r>
    </w:p>
    <w:p w:rsidR="00B528A9" w:rsidRPr="00B528A9" w:rsidRDefault="00B528A9" w:rsidP="00B528A9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B528A9">
        <w:rPr>
          <w:rFonts w:ascii="Arial" w:hAnsi="Arial"/>
          <w:bCs/>
          <w:sz w:val="20"/>
          <w:szCs w:val="20"/>
        </w:rPr>
        <w:t>Zadavatelé</w:t>
      </w:r>
      <w:r w:rsidR="00832CBF">
        <w:rPr>
          <w:rFonts w:ascii="Arial" w:hAnsi="Arial"/>
          <w:bCs/>
          <w:sz w:val="20"/>
          <w:szCs w:val="20"/>
        </w:rPr>
        <w:t>,</w:t>
      </w:r>
      <w:r w:rsidRPr="00B528A9">
        <w:rPr>
          <w:rFonts w:ascii="Arial" w:hAnsi="Arial"/>
          <w:bCs/>
          <w:sz w:val="20"/>
          <w:szCs w:val="20"/>
        </w:rPr>
        <w:t xml:space="preserve"> s ohledem na složitost a rozsah plnění veřejné zakázky</w:t>
      </w:r>
      <w:r w:rsidR="00832CBF">
        <w:rPr>
          <w:rFonts w:ascii="Arial" w:hAnsi="Arial"/>
          <w:bCs/>
          <w:sz w:val="20"/>
          <w:szCs w:val="20"/>
        </w:rPr>
        <w:t>,</w:t>
      </w:r>
      <w:r w:rsidRPr="00B528A9">
        <w:rPr>
          <w:rFonts w:ascii="Arial" w:hAnsi="Arial"/>
          <w:bCs/>
          <w:sz w:val="20"/>
          <w:szCs w:val="20"/>
        </w:rPr>
        <w:t xml:space="preserve"> vymezují </w:t>
      </w:r>
      <w:r w:rsidRPr="00B528A9">
        <w:rPr>
          <w:rFonts w:ascii="Arial" w:hAnsi="Arial"/>
          <w:b/>
          <w:bCs/>
          <w:sz w:val="20"/>
          <w:szCs w:val="20"/>
        </w:rPr>
        <w:t>minimální úroveň pro splnění technické kvalifikace</w:t>
      </w:r>
      <w:r w:rsidRPr="00B528A9">
        <w:rPr>
          <w:rFonts w:ascii="Arial" w:hAnsi="Arial"/>
          <w:bCs/>
          <w:sz w:val="20"/>
          <w:szCs w:val="20"/>
        </w:rPr>
        <w:t xml:space="preserve"> takto:</w:t>
      </w:r>
    </w:p>
    <w:p w:rsidR="001F7048" w:rsidRDefault="009573B0" w:rsidP="003D44D9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a)</w:t>
      </w:r>
      <w:r w:rsidR="00832CBF">
        <w:rPr>
          <w:rFonts w:ascii="Arial" w:hAnsi="Arial"/>
          <w:b/>
          <w:bCs/>
          <w:sz w:val="20"/>
          <w:szCs w:val="20"/>
        </w:rPr>
        <w:t xml:space="preserve"> </w:t>
      </w:r>
      <w:r w:rsidR="003D44D9" w:rsidRPr="003D44D9">
        <w:rPr>
          <w:rFonts w:ascii="Arial" w:hAnsi="Arial"/>
          <w:b/>
          <w:bCs/>
          <w:sz w:val="20"/>
          <w:szCs w:val="20"/>
        </w:rPr>
        <w:t xml:space="preserve">nejméně 3 realizované stavby provedené dodavatelem, spočívající v </w:t>
      </w:r>
      <w:r w:rsidR="00527520">
        <w:rPr>
          <w:rFonts w:ascii="Arial" w:hAnsi="Arial"/>
          <w:b/>
          <w:bCs/>
          <w:sz w:val="20"/>
          <w:szCs w:val="20"/>
        </w:rPr>
        <w:t>rekonstrukci nebo výstavbě</w:t>
      </w:r>
      <w:r w:rsidR="003D44D9" w:rsidRPr="003D44D9">
        <w:rPr>
          <w:rFonts w:ascii="Arial" w:hAnsi="Arial"/>
          <w:b/>
          <w:bCs/>
          <w:sz w:val="20"/>
          <w:szCs w:val="20"/>
        </w:rPr>
        <w:t xml:space="preserve"> silnice s</w:t>
      </w:r>
      <w:r w:rsidR="00527520">
        <w:rPr>
          <w:rFonts w:ascii="Arial" w:hAnsi="Arial"/>
          <w:b/>
          <w:bCs/>
          <w:sz w:val="20"/>
          <w:szCs w:val="20"/>
        </w:rPr>
        <w:t> minimální délkou 300 m v průtahu obce a</w:t>
      </w:r>
      <w:r w:rsidR="003D44D9" w:rsidRPr="003D44D9">
        <w:rPr>
          <w:rFonts w:ascii="Arial" w:hAnsi="Arial"/>
          <w:b/>
          <w:bCs/>
          <w:sz w:val="20"/>
          <w:szCs w:val="20"/>
        </w:rPr>
        <w:t xml:space="preserve"> celko</w:t>
      </w:r>
      <w:r w:rsidR="00527520">
        <w:rPr>
          <w:rFonts w:ascii="Arial" w:hAnsi="Arial"/>
          <w:b/>
          <w:bCs/>
          <w:sz w:val="20"/>
          <w:szCs w:val="20"/>
        </w:rPr>
        <w:t>vými náklady ve výši minimálně 8</w:t>
      </w:r>
      <w:r w:rsidR="003D44D9" w:rsidRPr="003D44D9">
        <w:rPr>
          <w:rFonts w:ascii="Arial" w:hAnsi="Arial"/>
          <w:b/>
          <w:bCs/>
          <w:sz w:val="20"/>
          <w:szCs w:val="20"/>
        </w:rPr>
        <w:t xml:space="preserve"> mil</w:t>
      </w:r>
      <w:r w:rsidR="00527520">
        <w:rPr>
          <w:rFonts w:ascii="Arial" w:hAnsi="Arial"/>
          <w:b/>
          <w:bCs/>
          <w:sz w:val="20"/>
          <w:szCs w:val="20"/>
        </w:rPr>
        <w:t>. Kč bez DPH pro každou z nich,</w:t>
      </w:r>
    </w:p>
    <w:p w:rsidR="00527520" w:rsidRDefault="009573B0" w:rsidP="003D44D9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b)</w:t>
      </w:r>
      <w:r w:rsidR="00527520">
        <w:rPr>
          <w:rFonts w:ascii="Arial" w:hAnsi="Arial"/>
          <w:b/>
          <w:bCs/>
          <w:sz w:val="20"/>
          <w:szCs w:val="20"/>
        </w:rPr>
        <w:t xml:space="preserve"> minimálně 1 rekonstrukce nebo výstavba mostu nebo propustku</w:t>
      </w:r>
      <w:r w:rsidR="00317BF4">
        <w:rPr>
          <w:rFonts w:ascii="Arial" w:hAnsi="Arial"/>
          <w:b/>
          <w:bCs/>
          <w:sz w:val="20"/>
          <w:szCs w:val="20"/>
        </w:rPr>
        <w:t xml:space="preserve"> se světlostí otvoru</w:t>
      </w:r>
      <w:r w:rsidR="00527520">
        <w:rPr>
          <w:rFonts w:ascii="Arial" w:hAnsi="Arial"/>
          <w:b/>
          <w:bCs/>
          <w:sz w:val="20"/>
          <w:szCs w:val="20"/>
        </w:rPr>
        <w:t xml:space="preserve"> větší než 1,2 m. Tato referenční stavba může být součástí prokazovaných referenčních staveb dle bodu a).</w:t>
      </w:r>
    </w:p>
    <w:p w:rsidR="00D351D5" w:rsidRPr="001120DB" w:rsidRDefault="003C2CBC" w:rsidP="001F7048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0"/>
          <w:szCs w:val="20"/>
        </w:rPr>
      </w:pPr>
      <w:r w:rsidRPr="003C2CBC">
        <w:rPr>
          <w:rFonts w:ascii="Arial" w:hAnsi="Arial" w:cs="Arial"/>
          <w:spacing w:val="-4"/>
          <w:sz w:val="20"/>
          <w:szCs w:val="20"/>
        </w:rPr>
        <w:t xml:space="preserve">Přílohou tohoto seznamu </w:t>
      </w:r>
      <w:r w:rsidR="0046602D">
        <w:rPr>
          <w:rFonts w:ascii="Arial" w:hAnsi="Arial" w:cs="Arial"/>
          <w:spacing w:val="-4"/>
          <w:sz w:val="20"/>
          <w:szCs w:val="20"/>
        </w:rPr>
        <w:t xml:space="preserve">realizovaných zakázek obdobného charakteru 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budou 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minimálně </w:t>
      </w:r>
      <w:r w:rsidR="00055614">
        <w:rPr>
          <w:rFonts w:ascii="Arial" w:hAnsi="Arial" w:cs="Arial"/>
          <w:b/>
          <w:spacing w:val="-4"/>
          <w:sz w:val="20"/>
          <w:szCs w:val="20"/>
        </w:rPr>
        <w:t>2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 osvědčení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o řádném poskytnutí a dokončení prací uvedených v seznamu, potvrzená objednatelem stavebních prací. </w:t>
      </w:r>
      <w:r w:rsidR="003733DD">
        <w:rPr>
          <w:rFonts w:ascii="Arial" w:hAnsi="Arial" w:cs="Arial"/>
          <w:spacing w:val="-4"/>
          <w:sz w:val="20"/>
          <w:szCs w:val="20"/>
        </w:rPr>
        <w:t>Seznam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bude obsahovat identifikaci příslušné stavební zakázky, cenu, dobu a místo provádění stavebních prací.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B7F61" w:rsidRPr="005B7F61" w:rsidTr="003733DD">
        <w:trPr>
          <w:trHeight w:val="38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3733DD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D65FD3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3733DD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zadavatele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41FF" w:rsidRPr="005B7F61" w:rsidTr="003733DD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A241FF" w:rsidRDefault="00A241FF" w:rsidP="00A241F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Finanční objem </w:t>
            </w:r>
          </w:p>
          <w:p w:rsidR="00A241FF" w:rsidRPr="001120DB" w:rsidRDefault="00A241FF" w:rsidP="003F5054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8E443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Pr="0085273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min </w:t>
            </w:r>
            <w:r w:rsidR="00715189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8</w:t>
            </w:r>
            <w:r w:rsidRPr="0085273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mil. Kč bez DPH)</w:t>
            </w:r>
          </w:p>
        </w:tc>
        <w:tc>
          <w:tcPr>
            <w:tcW w:w="6120" w:type="dxa"/>
          </w:tcPr>
          <w:p w:rsidR="00A241FF" w:rsidRPr="005B7F61" w:rsidRDefault="00A241FF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73B0" w:rsidRPr="005B7F61" w:rsidTr="003733DD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9573B0" w:rsidRDefault="009573B0" w:rsidP="00A241F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Rekonstrukce nebo výstavba silnice v průtahu obce s min. délkou 300 m</w:t>
            </w:r>
          </w:p>
          <w:p w:rsidR="009573B0" w:rsidRPr="009573B0" w:rsidRDefault="009573B0" w:rsidP="00A241FF">
            <w:pPr>
              <w:snapToGrid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9573B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ANO/NE</w:t>
            </w:r>
          </w:p>
        </w:tc>
        <w:tc>
          <w:tcPr>
            <w:tcW w:w="6120" w:type="dxa"/>
          </w:tcPr>
          <w:p w:rsidR="009573B0" w:rsidRPr="005B7F61" w:rsidRDefault="009573B0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3733DD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715189" w:rsidRDefault="00715189" w:rsidP="003F5054">
            <w:pPr>
              <w:snapToGrid w:val="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Rekonstrukce nebo výstavba mostu nebo propustku </w:t>
            </w:r>
            <w:r w:rsidR="00317BF4">
              <w:rPr>
                <w:rFonts w:ascii="Arial" w:hAnsi="Arial"/>
                <w:b/>
                <w:bCs/>
                <w:sz w:val="20"/>
                <w:szCs w:val="20"/>
              </w:rPr>
              <w:t>se světlostí otvoru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větší než 1,</w:t>
            </w:r>
            <w:bookmarkStart w:id="0" w:name="_GoBack"/>
            <w:bookmarkEnd w:id="0"/>
            <w:r>
              <w:rPr>
                <w:rFonts w:ascii="Arial" w:hAnsi="Arial"/>
                <w:b/>
                <w:bCs/>
                <w:sz w:val="20"/>
                <w:szCs w:val="20"/>
              </w:rPr>
              <w:t>2 m</w:t>
            </w:r>
          </w:p>
          <w:p w:rsidR="005B7F61" w:rsidRPr="00715189" w:rsidRDefault="003524BE" w:rsidP="003F5054">
            <w:pPr>
              <w:snapToGrid w:val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15189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ANO/NE</w:t>
            </w:r>
          </w:p>
        </w:tc>
        <w:tc>
          <w:tcPr>
            <w:tcW w:w="6120" w:type="dxa"/>
          </w:tcPr>
          <w:p w:rsidR="005B7F61" w:rsidRPr="00715189" w:rsidRDefault="005B7F61" w:rsidP="005B7F61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5B7F61" w:rsidRPr="005B7F61" w:rsidTr="003733DD">
        <w:trPr>
          <w:trHeight w:val="789"/>
        </w:trPr>
        <w:tc>
          <w:tcPr>
            <w:tcW w:w="3420" w:type="dxa"/>
            <w:shd w:val="clear" w:color="auto" w:fill="C2D69B" w:themeFill="accent3" w:themeFillTint="99"/>
          </w:tcPr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3733DD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63DF" w:rsidRDefault="005E63DF" w:rsidP="007A7016">
      <w:pPr>
        <w:jc w:val="both"/>
        <w:rPr>
          <w:rFonts w:ascii="Arial" w:hAnsi="Arial" w:cs="Arial"/>
          <w:i/>
          <w:sz w:val="22"/>
          <w:szCs w:val="22"/>
        </w:rPr>
      </w:pPr>
    </w:p>
    <w:p w:rsidR="00857A4A" w:rsidRDefault="005B7F61" w:rsidP="005B7F61">
      <w:pPr>
        <w:spacing w:before="60"/>
        <w:rPr>
          <w:rFonts w:ascii="Arial" w:hAnsi="Arial" w:cs="Arial"/>
          <w:i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p w:rsidR="00A241FF" w:rsidRDefault="00A241FF" w:rsidP="005B7F61">
      <w:pPr>
        <w:spacing w:before="60"/>
        <w:rPr>
          <w:rFonts w:ascii="Arial" w:hAnsi="Arial" w:cs="Arial"/>
          <w:i/>
          <w:sz w:val="20"/>
          <w:szCs w:val="20"/>
        </w:rPr>
      </w:pPr>
    </w:p>
    <w:p w:rsidR="00A241FF" w:rsidRPr="001120DB" w:rsidRDefault="00A241FF" w:rsidP="005B7F61">
      <w:pPr>
        <w:spacing w:before="60"/>
        <w:rPr>
          <w:rFonts w:ascii="Arial" w:hAnsi="Arial" w:cs="Arial"/>
          <w:b/>
          <w:sz w:val="20"/>
          <w:szCs w:val="20"/>
        </w:rPr>
      </w:pPr>
    </w:p>
    <w:sectPr w:rsidR="00A241FF" w:rsidRPr="001120DB" w:rsidSect="001120DB">
      <w:headerReference w:type="default" r:id="rId7"/>
      <w:pgSz w:w="11906" w:h="16838"/>
      <w:pgMar w:top="284" w:right="1247" w:bottom="284" w:left="1247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7"/>
  </w:num>
  <w:num w:numId="5">
    <w:abstractNumId w:val="2"/>
  </w:num>
  <w:num w:numId="6">
    <w:abstractNumId w:val="9"/>
  </w:num>
  <w:num w:numId="7">
    <w:abstractNumId w:val="0"/>
  </w:num>
  <w:num w:numId="8">
    <w:abstractNumId w:val="8"/>
  </w:num>
  <w:num w:numId="9">
    <w:abstractNumId w:val="3"/>
  </w:num>
  <w:num w:numId="10">
    <w:abstractNumId w:val="6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55614"/>
    <w:rsid w:val="00070478"/>
    <w:rsid w:val="00083BDE"/>
    <w:rsid w:val="000918D6"/>
    <w:rsid w:val="000924E8"/>
    <w:rsid w:val="001026C5"/>
    <w:rsid w:val="001120DB"/>
    <w:rsid w:val="00116E3B"/>
    <w:rsid w:val="00142218"/>
    <w:rsid w:val="00181CDD"/>
    <w:rsid w:val="00183AC9"/>
    <w:rsid w:val="001957BE"/>
    <w:rsid w:val="001A2A0B"/>
    <w:rsid w:val="001E35C0"/>
    <w:rsid w:val="001F5860"/>
    <w:rsid w:val="001F7048"/>
    <w:rsid w:val="00205752"/>
    <w:rsid w:val="0022626D"/>
    <w:rsid w:val="0025481A"/>
    <w:rsid w:val="002751F6"/>
    <w:rsid w:val="00276040"/>
    <w:rsid w:val="0028642A"/>
    <w:rsid w:val="00293F8C"/>
    <w:rsid w:val="002A185A"/>
    <w:rsid w:val="002A2C84"/>
    <w:rsid w:val="002A2D02"/>
    <w:rsid w:val="002B0DED"/>
    <w:rsid w:val="002C0B93"/>
    <w:rsid w:val="002E60FC"/>
    <w:rsid w:val="003107F9"/>
    <w:rsid w:val="00317BF4"/>
    <w:rsid w:val="003432EB"/>
    <w:rsid w:val="00346593"/>
    <w:rsid w:val="003524BE"/>
    <w:rsid w:val="00362F98"/>
    <w:rsid w:val="003733DD"/>
    <w:rsid w:val="0037736D"/>
    <w:rsid w:val="003B7604"/>
    <w:rsid w:val="003C2CBC"/>
    <w:rsid w:val="003C5EC4"/>
    <w:rsid w:val="003C7584"/>
    <w:rsid w:val="003D0350"/>
    <w:rsid w:val="003D44D9"/>
    <w:rsid w:val="003E3B8E"/>
    <w:rsid w:val="003F5054"/>
    <w:rsid w:val="004022AA"/>
    <w:rsid w:val="00431DCB"/>
    <w:rsid w:val="00446823"/>
    <w:rsid w:val="0046602D"/>
    <w:rsid w:val="00473923"/>
    <w:rsid w:val="00481FDF"/>
    <w:rsid w:val="004A4F71"/>
    <w:rsid w:val="004B23A2"/>
    <w:rsid w:val="004B72BA"/>
    <w:rsid w:val="004D62E1"/>
    <w:rsid w:val="00505F31"/>
    <w:rsid w:val="00515655"/>
    <w:rsid w:val="00527520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606C52"/>
    <w:rsid w:val="00610534"/>
    <w:rsid w:val="006250E6"/>
    <w:rsid w:val="00627235"/>
    <w:rsid w:val="00630656"/>
    <w:rsid w:val="0066013F"/>
    <w:rsid w:val="00662707"/>
    <w:rsid w:val="0070391A"/>
    <w:rsid w:val="00703C80"/>
    <w:rsid w:val="00715189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D5E51"/>
    <w:rsid w:val="007F76D1"/>
    <w:rsid w:val="00815BAF"/>
    <w:rsid w:val="00832CBF"/>
    <w:rsid w:val="00841B48"/>
    <w:rsid w:val="00850358"/>
    <w:rsid w:val="00857A4A"/>
    <w:rsid w:val="00862AC8"/>
    <w:rsid w:val="00867256"/>
    <w:rsid w:val="0087558E"/>
    <w:rsid w:val="008B363C"/>
    <w:rsid w:val="008B5548"/>
    <w:rsid w:val="008C07C0"/>
    <w:rsid w:val="008C26E4"/>
    <w:rsid w:val="008D27F7"/>
    <w:rsid w:val="008D2930"/>
    <w:rsid w:val="008F0E80"/>
    <w:rsid w:val="008F3B25"/>
    <w:rsid w:val="00901113"/>
    <w:rsid w:val="00913CF2"/>
    <w:rsid w:val="00914F18"/>
    <w:rsid w:val="00923D5F"/>
    <w:rsid w:val="00944896"/>
    <w:rsid w:val="00946F12"/>
    <w:rsid w:val="009549E8"/>
    <w:rsid w:val="009573B0"/>
    <w:rsid w:val="00961E1B"/>
    <w:rsid w:val="00977CC6"/>
    <w:rsid w:val="009A1239"/>
    <w:rsid w:val="009B282E"/>
    <w:rsid w:val="009D1FF9"/>
    <w:rsid w:val="00A13BF7"/>
    <w:rsid w:val="00A241FF"/>
    <w:rsid w:val="00A55501"/>
    <w:rsid w:val="00A66BEA"/>
    <w:rsid w:val="00A82EAF"/>
    <w:rsid w:val="00A87AE5"/>
    <w:rsid w:val="00A95A72"/>
    <w:rsid w:val="00AC157E"/>
    <w:rsid w:val="00AC6453"/>
    <w:rsid w:val="00AE5A41"/>
    <w:rsid w:val="00AF49E2"/>
    <w:rsid w:val="00B02EE1"/>
    <w:rsid w:val="00B0353E"/>
    <w:rsid w:val="00B06917"/>
    <w:rsid w:val="00B119E7"/>
    <w:rsid w:val="00B135CC"/>
    <w:rsid w:val="00B30D46"/>
    <w:rsid w:val="00B52818"/>
    <w:rsid w:val="00B528A9"/>
    <w:rsid w:val="00B56CEA"/>
    <w:rsid w:val="00B60C48"/>
    <w:rsid w:val="00B775B4"/>
    <w:rsid w:val="00BA2D5A"/>
    <w:rsid w:val="00BA62A9"/>
    <w:rsid w:val="00BC5F57"/>
    <w:rsid w:val="00C3315B"/>
    <w:rsid w:val="00C33AD1"/>
    <w:rsid w:val="00C407D8"/>
    <w:rsid w:val="00C526BC"/>
    <w:rsid w:val="00C56374"/>
    <w:rsid w:val="00C60528"/>
    <w:rsid w:val="00C813EA"/>
    <w:rsid w:val="00C8511A"/>
    <w:rsid w:val="00C8515C"/>
    <w:rsid w:val="00C90BF7"/>
    <w:rsid w:val="00CA1915"/>
    <w:rsid w:val="00CE18A8"/>
    <w:rsid w:val="00D351D5"/>
    <w:rsid w:val="00D41AF1"/>
    <w:rsid w:val="00D60CBF"/>
    <w:rsid w:val="00D65FD3"/>
    <w:rsid w:val="00D76FD7"/>
    <w:rsid w:val="00D83DDA"/>
    <w:rsid w:val="00DC2148"/>
    <w:rsid w:val="00DD3766"/>
    <w:rsid w:val="00DD4CB5"/>
    <w:rsid w:val="00DE2502"/>
    <w:rsid w:val="00DE5668"/>
    <w:rsid w:val="00E1709E"/>
    <w:rsid w:val="00E27D43"/>
    <w:rsid w:val="00E32288"/>
    <w:rsid w:val="00E3729C"/>
    <w:rsid w:val="00E654DB"/>
    <w:rsid w:val="00E73272"/>
    <w:rsid w:val="00E906AF"/>
    <w:rsid w:val="00E93581"/>
    <w:rsid w:val="00EA339B"/>
    <w:rsid w:val="00EA440D"/>
    <w:rsid w:val="00EB7B12"/>
    <w:rsid w:val="00ED112D"/>
    <w:rsid w:val="00ED7372"/>
    <w:rsid w:val="00F11304"/>
    <w:rsid w:val="00F15FB5"/>
    <w:rsid w:val="00F207D2"/>
    <w:rsid w:val="00F22517"/>
    <w:rsid w:val="00F43489"/>
    <w:rsid w:val="00F81990"/>
    <w:rsid w:val="00F9314A"/>
    <w:rsid w:val="00F940B2"/>
    <w:rsid w:val="00FA0916"/>
    <w:rsid w:val="00FA2C23"/>
    <w:rsid w:val="00FC6B21"/>
    <w:rsid w:val="00FC75BF"/>
    <w:rsid w:val="00FD102B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F8FE8A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394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69</cp:revision>
  <cp:lastPrinted>2018-02-01T13:40:00Z</cp:lastPrinted>
  <dcterms:created xsi:type="dcterms:W3CDTF">2018-01-30T12:48:00Z</dcterms:created>
  <dcterms:modified xsi:type="dcterms:W3CDTF">2022-11-02T11:59:00Z</dcterms:modified>
</cp:coreProperties>
</file>